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1647A">
      <w:pPr>
        <w:widowControl/>
        <w:spacing w:line="500" w:lineRule="exact"/>
        <w:jc w:val="center"/>
        <w:rPr>
          <w:b/>
          <w:sz w:val="24"/>
          <w:szCs w:val="24"/>
        </w:rPr>
      </w:pPr>
    </w:p>
    <w:p w14:paraId="29465D73">
      <w:pPr>
        <w:widowControl/>
        <w:spacing w:line="500" w:lineRule="exact"/>
        <w:jc w:val="center"/>
        <w:rPr>
          <w:b/>
          <w:sz w:val="24"/>
          <w:szCs w:val="24"/>
        </w:rPr>
      </w:pPr>
      <w:r>
        <w:rPr>
          <w:rFonts w:hint="eastAsia"/>
          <w:b/>
          <w:sz w:val="24"/>
          <w:szCs w:val="24"/>
        </w:rPr>
        <w:t>承诺书</w:t>
      </w:r>
    </w:p>
    <w:p w14:paraId="4AB22E47">
      <w:pPr>
        <w:widowControl/>
        <w:spacing w:line="460" w:lineRule="exact"/>
        <w:ind w:firstLine="840"/>
        <w:jc w:val="left"/>
        <w:rPr>
          <w:sz w:val="24"/>
          <w:szCs w:val="24"/>
          <w:u w:val="single"/>
        </w:rPr>
      </w:pPr>
    </w:p>
    <w:p w14:paraId="5019F686">
      <w:pPr>
        <w:widowControl/>
        <w:spacing w:line="460" w:lineRule="exact"/>
        <w:ind w:firstLine="480" w:firstLineChars="200"/>
        <w:jc w:val="both"/>
        <w:rPr>
          <w:rFonts w:hint="eastAsia" w:eastAsia="宋体" w:cs="Times New Roman"/>
          <w:sz w:val="24"/>
          <w:szCs w:val="24"/>
          <w:lang w:eastAsia="zh-CN"/>
        </w:rPr>
      </w:pPr>
      <w:r>
        <w:rPr>
          <w:rFonts w:hint="eastAsia"/>
          <w:sz w:val="24"/>
          <w:szCs w:val="24"/>
        </w:rPr>
        <w:t>本公司郑重</w:t>
      </w:r>
      <w:r>
        <w:rPr>
          <w:rFonts w:hint="eastAsia" w:cs="Times New Roman"/>
          <w:sz w:val="24"/>
          <w:szCs w:val="24"/>
        </w:rPr>
        <w:t>承诺：本公司</w:t>
      </w:r>
      <w:r>
        <w:rPr>
          <w:rFonts w:hint="eastAsia" w:cs="Times New Roman"/>
          <w:sz w:val="24"/>
          <w:szCs w:val="24"/>
          <w:lang w:val="en-US" w:eastAsia="zh-CN"/>
        </w:rPr>
        <w:t>近三年内（自本项目采购公告发布之日起往前推三年）无违法违纪行为或采购活动中无不良记录，在“信用中国”网站（www.creditchina.gov.cn）、中国政府采购网（www.ccgp.gov.cn）没有被列入失信被执行人、重大税收违法案件当事人名单、政府采购严重违法失信行为记录名单及其他不符合规定条件的供应商，</w:t>
      </w:r>
      <w:r>
        <w:rPr>
          <w:rFonts w:hint="eastAsia" w:cs="Times New Roman"/>
          <w:sz w:val="24"/>
          <w:szCs w:val="24"/>
        </w:rPr>
        <w:t>没有被有关行政监督部门行政处罚停止投标行为</w:t>
      </w:r>
      <w:r>
        <w:rPr>
          <w:rFonts w:hint="eastAsia" w:cs="Times New Roman"/>
          <w:sz w:val="24"/>
          <w:szCs w:val="24"/>
          <w:lang w:val="en-US" w:eastAsia="zh-CN"/>
        </w:rPr>
        <w:t>或者其他违法违纪行为</w:t>
      </w:r>
      <w:r>
        <w:rPr>
          <w:rFonts w:hint="eastAsia" w:cs="Times New Roman"/>
          <w:sz w:val="24"/>
          <w:szCs w:val="24"/>
        </w:rPr>
        <w:t>，没有发生严重违约行为以及发生重大质量安全事故，没有知识产权、代理权等方面纠纷</w:t>
      </w:r>
      <w:r>
        <w:rPr>
          <w:rFonts w:hint="eastAsia" w:cs="Times New Roman"/>
          <w:sz w:val="24"/>
          <w:szCs w:val="24"/>
          <w:lang w:eastAsia="zh-CN"/>
        </w:rPr>
        <w:t>，</w:t>
      </w:r>
      <w:r>
        <w:rPr>
          <w:rFonts w:hint="eastAsia" w:cs="Times New Roman"/>
          <w:sz w:val="24"/>
          <w:szCs w:val="24"/>
          <w:lang w:val="en-US" w:eastAsia="zh-CN"/>
        </w:rPr>
        <w:t>没有</w:t>
      </w:r>
      <w:r>
        <w:rPr>
          <w:rFonts w:hint="eastAsia" w:cs="Times New Roman"/>
          <w:sz w:val="24"/>
          <w:szCs w:val="24"/>
        </w:rPr>
        <w:t>围标</w:t>
      </w:r>
      <w:r>
        <w:rPr>
          <w:rFonts w:hint="eastAsia" w:cs="Times New Roman"/>
          <w:sz w:val="24"/>
          <w:szCs w:val="24"/>
          <w:lang w:val="en-US" w:eastAsia="zh-CN"/>
        </w:rPr>
        <w:t>或</w:t>
      </w:r>
      <w:r>
        <w:rPr>
          <w:rFonts w:hint="eastAsia" w:cs="Times New Roman"/>
          <w:sz w:val="24"/>
          <w:szCs w:val="24"/>
        </w:rPr>
        <w:t>串标行为（串通定义见《政府采购法实施条例》第七十四条,中华人民共和国财政部令第87号--政府采购货物和服务招标投标管理办法第三十七条）</w:t>
      </w:r>
      <w:r>
        <w:rPr>
          <w:rFonts w:hint="eastAsia" w:cs="Times New Roman"/>
          <w:sz w:val="24"/>
          <w:szCs w:val="24"/>
          <w:lang w:eastAsia="zh-CN"/>
        </w:rPr>
        <w:t>；单位负责人为同一人或者存在直接控股、管理关系的不同服务商，不得参加同一项目下的采购活动。</w:t>
      </w:r>
      <w:bookmarkStart w:id="0" w:name="_GoBack"/>
      <w:bookmarkEnd w:id="0"/>
    </w:p>
    <w:p w14:paraId="018CA978">
      <w:pPr>
        <w:widowControl/>
        <w:spacing w:line="460" w:lineRule="exact"/>
        <w:ind w:firstLine="480" w:firstLineChars="200"/>
        <w:jc w:val="both"/>
        <w:rPr>
          <w:sz w:val="24"/>
          <w:szCs w:val="24"/>
        </w:rPr>
      </w:pPr>
      <w:r>
        <w:rPr>
          <w:rFonts w:hint="eastAsia"/>
          <w:sz w:val="24"/>
          <w:szCs w:val="24"/>
        </w:rPr>
        <w:t>如有发现相关违法违纪行为，我公司愿承担一切法律责任。</w:t>
      </w:r>
    </w:p>
    <w:p w14:paraId="2417445A">
      <w:pPr>
        <w:widowControl/>
        <w:spacing w:line="460" w:lineRule="exact"/>
        <w:ind w:firstLine="560"/>
        <w:jc w:val="left"/>
        <w:rPr>
          <w:sz w:val="24"/>
          <w:szCs w:val="24"/>
        </w:rPr>
      </w:pPr>
      <w:r>
        <w:rPr>
          <w:rFonts w:hint="eastAsia"/>
          <w:sz w:val="24"/>
          <w:szCs w:val="24"/>
        </w:rPr>
        <w:t>特此承诺。</w:t>
      </w:r>
    </w:p>
    <w:p w14:paraId="098FBC3A">
      <w:pPr>
        <w:widowControl/>
        <w:spacing w:line="460" w:lineRule="exact"/>
        <w:ind w:firstLine="560"/>
        <w:jc w:val="left"/>
        <w:rPr>
          <w:sz w:val="24"/>
          <w:szCs w:val="24"/>
        </w:rPr>
      </w:pPr>
    </w:p>
    <w:p w14:paraId="1DD70845">
      <w:pPr>
        <w:widowControl/>
        <w:snapToGrid w:val="0"/>
        <w:spacing w:line="360" w:lineRule="auto"/>
        <w:jc w:val="left"/>
        <w:rPr>
          <w:sz w:val="24"/>
          <w:szCs w:val="24"/>
        </w:rPr>
      </w:pPr>
    </w:p>
    <w:p w14:paraId="5A2A7322">
      <w:pPr>
        <w:widowControl/>
        <w:snapToGrid w:val="0"/>
        <w:spacing w:line="360" w:lineRule="auto"/>
        <w:jc w:val="left"/>
        <w:rPr>
          <w:sz w:val="24"/>
          <w:szCs w:val="24"/>
          <w:u w:val="single"/>
        </w:rPr>
      </w:pPr>
      <w:r>
        <w:rPr>
          <w:rFonts w:hint="eastAsia"/>
          <w:sz w:val="24"/>
          <w:szCs w:val="24"/>
        </w:rPr>
        <w:t>响应人名称（盖章）：</w:t>
      </w:r>
    </w:p>
    <w:p w14:paraId="77BA28DA">
      <w:pPr>
        <w:widowControl/>
        <w:snapToGrid w:val="0"/>
        <w:spacing w:line="360" w:lineRule="auto"/>
        <w:jc w:val="left"/>
        <w:rPr>
          <w:sz w:val="24"/>
          <w:szCs w:val="24"/>
        </w:rPr>
      </w:pPr>
      <w:r>
        <w:rPr>
          <w:rFonts w:hint="eastAsia"/>
          <w:sz w:val="24"/>
          <w:szCs w:val="24"/>
        </w:rPr>
        <w:t>法定代表人（或授权代表）签名：</w:t>
      </w:r>
    </w:p>
    <w:p w14:paraId="2E0053AD">
      <w:pPr>
        <w:widowControl/>
        <w:snapToGrid w:val="0"/>
        <w:spacing w:line="360" w:lineRule="auto"/>
        <w:jc w:val="left"/>
        <w:rPr>
          <w:sz w:val="24"/>
          <w:szCs w:val="24"/>
        </w:rPr>
      </w:pPr>
      <w:r>
        <w:rPr>
          <w:rFonts w:hint="eastAsia"/>
          <w:sz w:val="24"/>
          <w:szCs w:val="24"/>
        </w:rPr>
        <w:t>日期：年月日</w:t>
      </w:r>
    </w:p>
    <w:p w14:paraId="02DE6AD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dmMjE1ZjM0N2M1Y2U5Yzk0NzI4OGI1OWY1MWIzNDQifQ=="/>
  </w:docVars>
  <w:rsids>
    <w:rsidRoot w:val="00087981"/>
    <w:rsid w:val="00087981"/>
    <w:rsid w:val="00111B8F"/>
    <w:rsid w:val="00152803"/>
    <w:rsid w:val="007C479E"/>
    <w:rsid w:val="00AF1568"/>
    <w:rsid w:val="16173E04"/>
    <w:rsid w:val="32187A64"/>
    <w:rsid w:val="5B375181"/>
    <w:rsid w:val="6B71646D"/>
    <w:rsid w:val="7A9E57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341</Words>
  <Characters>378</Characters>
  <Lines>1</Lines>
  <Paragraphs>1</Paragraphs>
  <TotalTime>1</TotalTime>
  <ScaleCrop>false</ScaleCrop>
  <LinksUpToDate>false</LinksUpToDate>
  <CharactersWithSpaces>378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2022-08-19T08:49:00Z</dcterms:created>
  <dc:creator>xz1</dc:creator>
  <cp:lastModifiedBy>黎落</cp:lastModifiedBy>
  <dcterms:modified xsi:type="dcterms:W3CDTF">2025-11-18T00:48:24Z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87A9887255B344388F644CB8E85F553C_12</vt:lpwstr>
  </property>
  <property fmtid="{D5CDD505-2E9C-101B-9397-08002B2CF9AE}" pid="4" name="KSOTemplateDocerSaveRecord">
    <vt:lpwstr>eyJoZGlkIjoiODdmMjE1ZjM0N2M1Y2U5Yzk0NzI4OGI1OWY1MWIzNDQiLCJ1c2VySWQiOiIzOTk0OTcwNDgifQ==</vt:lpwstr>
  </property>
</Properties>
</file>